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7C59E" w14:textId="245B8A7B" w:rsidR="00181504" w:rsidRPr="000A2321"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A2321">
        <w:rPr>
          <w:rFonts w:asciiTheme="minorHAnsi" w:hAnsiTheme="minorHAnsi" w:cstheme="minorHAnsi"/>
          <w:sz w:val="20"/>
          <w:lang w:val="pl-PL"/>
        </w:rPr>
        <w:t xml:space="preserve">OŚWIADCZENIE </w:t>
      </w:r>
      <w:r w:rsidR="00294168" w:rsidRPr="000A2321">
        <w:rPr>
          <w:rFonts w:asciiTheme="minorHAnsi" w:hAnsiTheme="minorHAnsi" w:cstheme="minorHAnsi"/>
          <w:sz w:val="20"/>
          <w:lang w:val="pl-PL"/>
        </w:rPr>
        <w:t>WYK</w:t>
      </w:r>
      <w:r w:rsidR="00B52EA5" w:rsidRPr="000A2321">
        <w:rPr>
          <w:rFonts w:asciiTheme="minorHAnsi" w:hAnsiTheme="minorHAnsi" w:cstheme="minorHAnsi"/>
          <w:sz w:val="20"/>
          <w:lang w:val="pl-PL"/>
        </w:rPr>
        <w:t xml:space="preserve">ONAWCY </w:t>
      </w:r>
      <w:r w:rsidR="000A2321" w:rsidRPr="000A2321">
        <w:rPr>
          <w:rFonts w:asciiTheme="minorHAnsi" w:hAnsiTheme="minorHAnsi" w:cstheme="minorHAnsi"/>
          <w:sz w:val="20"/>
          <w:lang w:val="pl-PL"/>
        </w:rPr>
        <w:t>DOTYCZĄCEJ</w:t>
      </w:r>
      <w:r w:rsidR="00B52EA5" w:rsidRPr="000A2321">
        <w:rPr>
          <w:rFonts w:asciiTheme="minorHAnsi" w:hAnsiTheme="minorHAnsi" w:cstheme="minorHAnsi"/>
          <w:sz w:val="20"/>
          <w:lang w:val="pl-PL"/>
        </w:rPr>
        <w:t xml:space="preserve"> </w:t>
      </w:r>
      <w:r w:rsidR="000A2321" w:rsidRPr="000A2321">
        <w:rPr>
          <w:rFonts w:asciiTheme="minorHAnsi" w:hAnsiTheme="minorHAnsi" w:cstheme="minorHAnsi"/>
          <w:sz w:val="20"/>
          <w:lang w:val="pl-PL"/>
        </w:rPr>
        <w:t>PLATFORMY HANDLOWEJ</w:t>
      </w:r>
      <w:r w:rsidR="00226927">
        <w:rPr>
          <w:rFonts w:asciiTheme="minorHAnsi" w:hAnsiTheme="minorHAnsi" w:cstheme="minorHAnsi"/>
          <w:sz w:val="20"/>
          <w:lang w:val="pl-PL"/>
        </w:rPr>
        <w:t xml:space="preserve"> – ZAŁĄCZNIK NR 2</w:t>
      </w:r>
      <w:r w:rsidR="00B52EA5" w:rsidRPr="000A2321">
        <w:rPr>
          <w:rFonts w:asciiTheme="minorHAnsi" w:hAnsiTheme="minorHAnsi" w:cstheme="minorHAnsi"/>
          <w:sz w:val="20"/>
          <w:lang w:val="pl-PL"/>
        </w:rPr>
        <w:t xml:space="preserve"> DO OPZ</w:t>
      </w:r>
    </w:p>
    <w:tbl>
      <w:tblPr>
        <w:tblStyle w:val="Tabela-Siatka"/>
        <w:tblW w:w="0" w:type="auto"/>
        <w:jc w:val="center"/>
        <w:tblLook w:val="04A0" w:firstRow="1" w:lastRow="0" w:firstColumn="1" w:lastColumn="0" w:noHBand="0" w:noVBand="1"/>
      </w:tblPr>
      <w:tblGrid>
        <w:gridCol w:w="3965"/>
        <w:gridCol w:w="850"/>
        <w:gridCol w:w="4134"/>
      </w:tblGrid>
      <w:tr w:rsidR="00456D21" w:rsidRPr="000A2321" w14:paraId="16199F2A" w14:textId="77777777" w:rsidTr="00456D21">
        <w:trPr>
          <w:trHeight w:val="1820"/>
          <w:jc w:val="center"/>
        </w:trPr>
        <w:tc>
          <w:tcPr>
            <w:tcW w:w="3965" w:type="dxa"/>
            <w:tcBorders>
              <w:right w:val="single" w:sz="4" w:space="0" w:color="auto"/>
            </w:tcBorders>
          </w:tcPr>
          <w:p w14:paraId="63786E2B" w14:textId="77777777" w:rsidR="00456D21" w:rsidRPr="000A2321" w:rsidRDefault="00456D21" w:rsidP="00345526">
            <w:pPr>
              <w:ind w:right="28"/>
              <w:jc w:val="left"/>
              <w:rPr>
                <w:rFonts w:asciiTheme="minorHAnsi" w:hAnsiTheme="minorHAnsi" w:cstheme="minorHAnsi"/>
                <w:b/>
                <w:i/>
                <w:iCs/>
                <w:u w:val="single"/>
              </w:rPr>
            </w:pPr>
            <w:r w:rsidRPr="000A2321">
              <w:rPr>
                <w:rFonts w:asciiTheme="minorHAnsi" w:hAnsiTheme="minorHAnsi" w:cstheme="minorHAnsi"/>
                <w:b/>
                <w:i/>
                <w:iCs/>
                <w:u w:val="single"/>
              </w:rPr>
              <w:t>Wykonawca</w:t>
            </w:r>
          </w:p>
          <w:p w14:paraId="1E274848" w14:textId="77777777" w:rsidR="00456D21" w:rsidRPr="000A2321" w:rsidRDefault="00456D21" w:rsidP="00345526">
            <w:pPr>
              <w:ind w:right="28"/>
              <w:jc w:val="left"/>
              <w:rPr>
                <w:rFonts w:asciiTheme="minorHAnsi" w:hAnsiTheme="minorHAnsi" w:cstheme="minorHAnsi"/>
              </w:rPr>
            </w:pPr>
          </w:p>
          <w:p w14:paraId="640CB1C5" w14:textId="77777777" w:rsidR="00456D21" w:rsidRPr="000A2321" w:rsidRDefault="00456D21" w:rsidP="00345526">
            <w:pPr>
              <w:ind w:right="28"/>
              <w:jc w:val="center"/>
              <w:rPr>
                <w:rFonts w:asciiTheme="minorHAnsi" w:hAnsiTheme="minorHAnsi" w:cstheme="minorHAnsi"/>
              </w:rPr>
            </w:pPr>
            <w:r w:rsidRPr="000A2321">
              <w:rPr>
                <w:rFonts w:asciiTheme="minorHAnsi" w:hAnsiTheme="minorHAnsi" w:cstheme="minorHAnsi"/>
              </w:rPr>
              <w:t>…………………………………………………</w:t>
            </w:r>
          </w:p>
          <w:p w14:paraId="560CB492" w14:textId="77777777" w:rsidR="00456D21" w:rsidRPr="000A2321" w:rsidRDefault="00456D21" w:rsidP="00345526">
            <w:pPr>
              <w:ind w:right="28"/>
              <w:jc w:val="center"/>
              <w:rPr>
                <w:rFonts w:asciiTheme="minorHAnsi" w:hAnsiTheme="minorHAnsi" w:cstheme="minorHAnsi"/>
              </w:rPr>
            </w:pPr>
            <w:r w:rsidRPr="000A2321">
              <w:rPr>
                <w:rFonts w:asciiTheme="minorHAnsi" w:hAnsiTheme="minorHAnsi" w:cstheme="minorHAnsi"/>
              </w:rPr>
              <w:t>……………………………………………….</w:t>
            </w:r>
          </w:p>
          <w:p w14:paraId="4078355B" w14:textId="77777777" w:rsidR="00456D21" w:rsidRPr="000A2321" w:rsidRDefault="00456D21" w:rsidP="00345526">
            <w:pPr>
              <w:ind w:right="28"/>
              <w:jc w:val="center"/>
              <w:rPr>
                <w:rFonts w:asciiTheme="minorHAnsi" w:hAnsiTheme="minorHAnsi" w:cstheme="minorHAnsi"/>
                <w:i/>
              </w:rPr>
            </w:pPr>
            <w:r w:rsidRPr="000A2321">
              <w:rPr>
                <w:rFonts w:asciiTheme="minorHAnsi" w:hAnsiTheme="minorHAnsi" w:cstheme="minorHAnsi"/>
                <w:i/>
              </w:rPr>
              <w:t>Nazwa i adres</w:t>
            </w:r>
          </w:p>
          <w:p w14:paraId="5EA3C89C" w14:textId="77777777" w:rsidR="00456D21" w:rsidRPr="000A2321"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0A2321"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0A2321" w:rsidRDefault="00456D21" w:rsidP="00345526">
            <w:pPr>
              <w:spacing w:line="360" w:lineRule="auto"/>
              <w:rPr>
                <w:rFonts w:asciiTheme="minorHAnsi" w:eastAsiaTheme="majorEastAsia" w:hAnsiTheme="minorHAnsi" w:cstheme="minorHAnsi"/>
                <w:b/>
                <w:i/>
                <w:iCs/>
                <w:u w:val="single"/>
              </w:rPr>
            </w:pPr>
            <w:r w:rsidRPr="000A2321">
              <w:rPr>
                <w:rFonts w:asciiTheme="minorHAnsi" w:eastAsiaTheme="majorEastAsia" w:hAnsiTheme="minorHAnsi" w:cstheme="minorHAnsi"/>
                <w:b/>
                <w:i/>
                <w:iCs/>
                <w:u w:val="single"/>
              </w:rPr>
              <w:t xml:space="preserve">Zamawiający </w:t>
            </w:r>
          </w:p>
          <w:p w14:paraId="6B702804" w14:textId="77777777" w:rsidR="00DF53B1" w:rsidRPr="000A2321" w:rsidRDefault="00DF53B1" w:rsidP="00DF53B1">
            <w:pPr>
              <w:spacing w:before="120" w:after="120" w:line="240" w:lineRule="auto"/>
              <w:contextualSpacing/>
              <w:jc w:val="center"/>
              <w:rPr>
                <w:rFonts w:asciiTheme="minorHAnsi" w:eastAsia="Calibri" w:hAnsiTheme="minorHAnsi" w:cstheme="minorHAnsi"/>
                <w:b/>
                <w:szCs w:val="22"/>
              </w:rPr>
            </w:pPr>
            <w:r w:rsidRPr="000A2321">
              <w:rPr>
                <w:rFonts w:asciiTheme="minorHAnsi" w:eastAsia="Calibri" w:hAnsiTheme="minorHAnsi" w:cstheme="minorHAnsi"/>
                <w:b/>
                <w:szCs w:val="22"/>
              </w:rPr>
              <w:t>PGE Dystrybucja S.A.</w:t>
            </w:r>
          </w:p>
          <w:p w14:paraId="48BC052F" w14:textId="77777777" w:rsidR="00DF53B1" w:rsidRPr="000A2321" w:rsidRDefault="00DF53B1" w:rsidP="00DF53B1">
            <w:pPr>
              <w:spacing w:before="120" w:after="120" w:line="240" w:lineRule="auto"/>
              <w:contextualSpacing/>
              <w:jc w:val="center"/>
              <w:rPr>
                <w:rFonts w:asciiTheme="minorHAnsi" w:eastAsia="Calibri" w:hAnsiTheme="minorHAnsi" w:cstheme="minorHAnsi"/>
                <w:szCs w:val="22"/>
              </w:rPr>
            </w:pPr>
            <w:r w:rsidRPr="000A2321">
              <w:rPr>
                <w:rFonts w:asciiTheme="minorHAnsi" w:eastAsia="Calibri" w:hAnsiTheme="minorHAnsi" w:cstheme="minorHAnsi"/>
                <w:szCs w:val="22"/>
              </w:rPr>
              <w:t>w imieniu i na rzecz której działa:</w:t>
            </w:r>
          </w:p>
          <w:p w14:paraId="701FACEB" w14:textId="77777777" w:rsidR="00DF53B1" w:rsidRPr="000A2321" w:rsidRDefault="00DF53B1" w:rsidP="00DF53B1">
            <w:pPr>
              <w:spacing w:before="120" w:after="120" w:line="240" w:lineRule="auto"/>
              <w:contextualSpacing/>
              <w:jc w:val="center"/>
              <w:rPr>
                <w:rFonts w:asciiTheme="minorHAnsi" w:eastAsia="Calibri" w:hAnsiTheme="minorHAnsi" w:cstheme="minorHAnsi"/>
                <w:b/>
                <w:szCs w:val="22"/>
              </w:rPr>
            </w:pPr>
            <w:r w:rsidRPr="000A2321">
              <w:rPr>
                <w:rFonts w:asciiTheme="minorHAnsi" w:eastAsia="Calibri" w:hAnsiTheme="minorHAnsi" w:cstheme="minorHAnsi"/>
                <w:b/>
                <w:szCs w:val="22"/>
              </w:rPr>
              <w:t>PGE Dystrybucja S.A. Oddział Białystok</w:t>
            </w:r>
          </w:p>
          <w:p w14:paraId="0A39B334" w14:textId="77777777" w:rsidR="00DF53B1" w:rsidRPr="000A2321" w:rsidRDefault="00DF53B1" w:rsidP="00DF53B1">
            <w:pPr>
              <w:spacing w:before="120" w:after="120" w:line="240" w:lineRule="auto"/>
              <w:contextualSpacing/>
              <w:jc w:val="center"/>
              <w:rPr>
                <w:rFonts w:asciiTheme="minorHAnsi" w:eastAsia="Calibri" w:hAnsiTheme="minorHAnsi" w:cstheme="minorHAnsi"/>
                <w:szCs w:val="22"/>
              </w:rPr>
            </w:pPr>
            <w:r w:rsidRPr="000A2321">
              <w:rPr>
                <w:rFonts w:asciiTheme="minorHAnsi" w:eastAsia="Calibri" w:hAnsiTheme="minorHAnsi" w:cstheme="minorHAnsi"/>
                <w:szCs w:val="22"/>
              </w:rPr>
              <w:t>ul. Elektryczna 13</w:t>
            </w:r>
          </w:p>
          <w:p w14:paraId="5BBA5347" w14:textId="1A48C491" w:rsidR="00456D21" w:rsidRPr="000A2321" w:rsidRDefault="00DF53B1" w:rsidP="00345526">
            <w:pPr>
              <w:spacing w:line="360" w:lineRule="auto"/>
              <w:jc w:val="center"/>
              <w:rPr>
                <w:rFonts w:asciiTheme="minorHAnsi" w:eastAsiaTheme="majorEastAsia" w:hAnsiTheme="minorHAnsi" w:cstheme="minorHAnsi"/>
                <w:i/>
                <w:iCs/>
              </w:rPr>
            </w:pPr>
            <w:r w:rsidRPr="000A2321">
              <w:rPr>
                <w:rFonts w:asciiTheme="minorHAnsi" w:eastAsia="Calibri" w:hAnsiTheme="minorHAnsi" w:cstheme="minorHAnsi"/>
                <w:szCs w:val="22"/>
              </w:rPr>
              <w:t>15-950 Białystok</w:t>
            </w:r>
          </w:p>
        </w:tc>
      </w:tr>
    </w:tbl>
    <w:p w14:paraId="7B9582BE" w14:textId="420D58E0" w:rsidR="00181504" w:rsidRPr="000A2321" w:rsidRDefault="00181504" w:rsidP="00181504">
      <w:pPr>
        <w:spacing w:after="80" w:line="240" w:lineRule="exact"/>
        <w:jc w:val="left"/>
        <w:rPr>
          <w:rFonts w:asciiTheme="minorHAnsi" w:hAnsiTheme="minorHAnsi" w:cstheme="minorHAnsi"/>
          <w:sz w:val="20"/>
        </w:rPr>
      </w:pPr>
    </w:p>
    <w:p w14:paraId="20100CBC" w14:textId="77777777" w:rsidR="00DF53B1" w:rsidRPr="000A2321" w:rsidRDefault="00DF53B1" w:rsidP="00181504">
      <w:pPr>
        <w:spacing w:after="80" w:line="240" w:lineRule="exact"/>
        <w:jc w:val="left"/>
        <w:rPr>
          <w:rFonts w:asciiTheme="minorHAnsi" w:hAnsiTheme="minorHAnsi" w:cstheme="minorHAnsi"/>
          <w:sz w:val="20"/>
        </w:rPr>
      </w:pPr>
    </w:p>
    <w:p w14:paraId="4A148E63" w14:textId="5472C750" w:rsidR="000A2321" w:rsidRPr="000A2321" w:rsidRDefault="00DF53B1" w:rsidP="000A2321">
      <w:pPr>
        <w:spacing w:after="80" w:line="240" w:lineRule="exact"/>
        <w:jc w:val="center"/>
        <w:rPr>
          <w:rFonts w:asciiTheme="minorHAnsi" w:hAnsiTheme="minorHAnsi" w:cstheme="minorHAnsi"/>
          <w:b/>
          <w:bCs/>
        </w:rPr>
      </w:pPr>
      <w:r w:rsidRPr="000A2321">
        <w:rPr>
          <w:rFonts w:asciiTheme="minorHAnsi" w:hAnsiTheme="minorHAnsi" w:cstheme="minorHAnsi"/>
          <w:b/>
          <w:bCs/>
        </w:rPr>
        <w:t xml:space="preserve">OŚWIADCZENIE O </w:t>
      </w:r>
      <w:r w:rsidR="000A2321" w:rsidRPr="000A2321">
        <w:rPr>
          <w:rFonts w:ascii="Calibri" w:eastAsiaTheme="minorHAnsi" w:hAnsi="Calibri" w:cs="Calibri"/>
          <w:b/>
        </w:rPr>
        <w:t>POSIADANIU ZEWNĘTRZNEJ PLATFORMY HANDLOWEJ W FORMIE STRONY INTERNETOWEJ/APLIKACJI</w:t>
      </w:r>
    </w:p>
    <w:p w14:paraId="09E3F358" w14:textId="77777777" w:rsidR="00DF53B1" w:rsidRPr="000A2321" w:rsidRDefault="00DF53B1" w:rsidP="00DF53B1">
      <w:pPr>
        <w:spacing w:after="80" w:line="240" w:lineRule="exact"/>
        <w:jc w:val="center"/>
        <w:rPr>
          <w:rFonts w:asciiTheme="minorHAnsi" w:hAnsiTheme="minorHAnsi" w:cstheme="minorHAnsi"/>
        </w:rPr>
      </w:pPr>
    </w:p>
    <w:p w14:paraId="271F1896" w14:textId="67316E3A" w:rsidR="00DF53B1" w:rsidRPr="000A2321" w:rsidRDefault="00DB60EC" w:rsidP="00DF53B1">
      <w:pPr>
        <w:rPr>
          <w:rFonts w:asciiTheme="minorHAnsi" w:hAnsiTheme="minorHAnsi" w:cstheme="minorHAnsi"/>
          <w:szCs w:val="22"/>
        </w:rPr>
      </w:pPr>
      <w:r w:rsidRPr="000A2321">
        <w:rPr>
          <w:rFonts w:asciiTheme="minorHAnsi" w:hAnsiTheme="minorHAnsi" w:cstheme="minorHAnsi"/>
          <w:szCs w:val="22"/>
        </w:rPr>
        <w:t>Dotyczy</w:t>
      </w:r>
      <w:r w:rsidR="00DF53B1" w:rsidRPr="000A2321">
        <w:rPr>
          <w:rFonts w:asciiTheme="minorHAnsi" w:hAnsiTheme="minorHAnsi" w:cstheme="minorHAnsi"/>
          <w:szCs w:val="22"/>
        </w:rPr>
        <w:t xml:space="preserve"> zamówienia prowadzonego pn. </w:t>
      </w:r>
      <w:r w:rsidR="00D952F2" w:rsidRPr="000A2321">
        <w:rPr>
          <w:rFonts w:ascii="Calibri" w:hAnsi="Calibri" w:cs="Calibri"/>
          <w:b/>
          <w:szCs w:val="22"/>
        </w:rPr>
        <w:t>Dostawa części zamiennych do samochodów eksploatowanych w</w:t>
      </w:r>
      <w:r w:rsidRPr="000A2321">
        <w:rPr>
          <w:rFonts w:ascii="Calibri" w:hAnsi="Calibri" w:cs="Calibri"/>
          <w:b/>
          <w:szCs w:val="22"/>
        </w:rPr>
        <w:t> </w:t>
      </w:r>
      <w:r w:rsidR="00D952F2" w:rsidRPr="000A2321">
        <w:rPr>
          <w:rFonts w:ascii="Calibri" w:hAnsi="Calibri" w:cs="Calibri"/>
          <w:b/>
          <w:szCs w:val="22"/>
        </w:rPr>
        <w:t>PGE Dystrybucja S.A. Oddział Białystok</w:t>
      </w:r>
      <w:r w:rsidR="00DF53B1" w:rsidRPr="000A2321">
        <w:rPr>
          <w:rFonts w:asciiTheme="minorHAnsi" w:hAnsiTheme="minorHAnsi" w:cstheme="minorHAnsi"/>
          <w:szCs w:val="22"/>
        </w:rPr>
        <w:t xml:space="preserve">, nr </w:t>
      </w:r>
      <w:r w:rsidR="001C7250" w:rsidRPr="001C7250">
        <w:rPr>
          <w:rFonts w:asciiTheme="minorHAnsi" w:hAnsiTheme="minorHAnsi" w:cstheme="minorHAnsi"/>
          <w:b/>
          <w:szCs w:val="22"/>
        </w:rPr>
        <w:t>POST/DYS/OB/GZ/00048/2026</w:t>
      </w:r>
      <w:r w:rsidR="00DF53B1" w:rsidRPr="000A2321">
        <w:rPr>
          <w:rFonts w:asciiTheme="minorHAnsi" w:hAnsiTheme="minorHAnsi" w:cstheme="minorHAnsi"/>
          <w:szCs w:val="22"/>
        </w:rPr>
        <w:t>,</w:t>
      </w:r>
    </w:p>
    <w:p w14:paraId="6EFEECEF" w14:textId="77777777" w:rsidR="00DF53B1" w:rsidRPr="000A2321" w:rsidRDefault="00DF53B1" w:rsidP="00DF53B1">
      <w:pPr>
        <w:rPr>
          <w:rFonts w:asciiTheme="minorHAnsi" w:hAnsiTheme="minorHAnsi" w:cstheme="minorHAnsi"/>
        </w:rPr>
      </w:pPr>
    </w:p>
    <w:p w14:paraId="13971DE9" w14:textId="77777777" w:rsidR="00DB60EC" w:rsidRPr="00DB60EC" w:rsidRDefault="00DB60EC" w:rsidP="00DB60EC">
      <w:pPr>
        <w:autoSpaceDE w:val="0"/>
        <w:autoSpaceDN w:val="0"/>
        <w:adjustRightInd w:val="0"/>
        <w:spacing w:line="240" w:lineRule="auto"/>
        <w:jc w:val="left"/>
        <w:rPr>
          <w:rFonts w:ascii="Verdana" w:eastAsiaTheme="minorHAnsi" w:hAnsi="Verdana" w:cs="Verdana"/>
          <w:sz w:val="24"/>
          <w:szCs w:val="24"/>
        </w:rPr>
      </w:pPr>
    </w:p>
    <w:p w14:paraId="27633D13" w14:textId="77777777" w:rsidR="00DB60EC" w:rsidRPr="000A2321" w:rsidRDefault="00DB60EC" w:rsidP="00DB60EC">
      <w:pPr>
        <w:pStyle w:val="Akapitzlist"/>
        <w:numPr>
          <w:ilvl w:val="0"/>
          <w:numId w:val="37"/>
        </w:numPr>
        <w:ind w:left="284" w:hanging="284"/>
        <w:rPr>
          <w:rFonts w:ascii="Calibri" w:eastAsiaTheme="minorHAnsi" w:hAnsi="Calibri" w:cs="Calibri"/>
        </w:rPr>
      </w:pPr>
      <w:r w:rsidRPr="000A2321">
        <w:rPr>
          <w:rFonts w:ascii="Calibri" w:eastAsiaTheme="minorHAnsi" w:hAnsi="Calibri" w:cs="Calibri"/>
        </w:rPr>
        <w:t xml:space="preserve">Oświadczam, że posiadamy zewnętrzną platformę handlową w formie strony internetowej/aplikacji. </w:t>
      </w:r>
    </w:p>
    <w:p w14:paraId="252ADC0B" w14:textId="7CAED561" w:rsidR="00DB60EC" w:rsidRPr="000A2321" w:rsidRDefault="00DB60EC" w:rsidP="000A2321">
      <w:pPr>
        <w:ind w:left="284"/>
        <w:rPr>
          <w:rFonts w:ascii="Calibri" w:eastAsiaTheme="minorHAnsi" w:hAnsi="Calibri" w:cs="Calibri"/>
        </w:rPr>
      </w:pPr>
      <w:r w:rsidRPr="000A2321">
        <w:rPr>
          <w:rFonts w:ascii="Calibri" w:eastAsiaTheme="minorHAnsi" w:hAnsi="Calibri" w:cs="Calibri"/>
        </w:rPr>
        <w:t>Strona internetowa znajduję się pod adresem:</w:t>
      </w:r>
      <w:r w:rsidR="000A2321" w:rsidRPr="000A2321">
        <w:rPr>
          <w:rFonts w:ascii="Calibri" w:eastAsiaTheme="minorHAnsi" w:hAnsi="Calibri" w:cs="Calibri"/>
        </w:rPr>
        <w:t xml:space="preserve"> </w:t>
      </w:r>
      <w:r w:rsidRPr="000A2321">
        <w:rPr>
          <w:rFonts w:ascii="Calibri" w:eastAsiaTheme="minorHAnsi" w:hAnsi="Calibri" w:cs="Calibri"/>
        </w:rPr>
        <w:t>………………………………………………………………………………… /aplikacje można pobrać pod adresem:</w:t>
      </w:r>
      <w:r w:rsidR="000A2321" w:rsidRPr="000A2321">
        <w:rPr>
          <w:rFonts w:ascii="Calibri" w:eastAsiaTheme="minorHAnsi" w:hAnsi="Calibri" w:cs="Calibri"/>
        </w:rPr>
        <w:t xml:space="preserve"> </w:t>
      </w:r>
      <w:r w:rsidRPr="000A2321">
        <w:rPr>
          <w:rFonts w:ascii="Calibri" w:eastAsiaTheme="minorHAnsi" w:hAnsi="Calibri" w:cs="Calibri"/>
        </w:rPr>
        <w:t>……………………………………………………………………………………………</w:t>
      </w:r>
      <w:r w:rsidR="000A2321" w:rsidRPr="000A2321">
        <w:rPr>
          <w:rFonts w:ascii="Calibri" w:eastAsiaTheme="minorHAnsi" w:hAnsi="Calibri" w:cs="Calibri"/>
        </w:rPr>
        <w:t>……</w:t>
      </w:r>
      <w:r w:rsidRPr="000A2321">
        <w:rPr>
          <w:rFonts w:ascii="Calibri" w:eastAsiaTheme="minorHAnsi" w:hAnsi="Calibri" w:cs="Calibri"/>
        </w:rPr>
        <w:t xml:space="preserve">.. </w:t>
      </w:r>
    </w:p>
    <w:p w14:paraId="5CD30549" w14:textId="77777777" w:rsidR="00DB60EC" w:rsidRPr="000A2321" w:rsidRDefault="00DB60EC" w:rsidP="00DF53B1">
      <w:pPr>
        <w:rPr>
          <w:rFonts w:asciiTheme="minorHAnsi" w:hAnsiTheme="minorHAnsi" w:cstheme="minorHAnsi"/>
          <w:b/>
        </w:rPr>
      </w:pPr>
    </w:p>
    <w:p w14:paraId="5F2E2D1F" w14:textId="77777777" w:rsidR="00DB60EC" w:rsidRPr="000A2321" w:rsidRDefault="00DB60EC" w:rsidP="00DF53B1">
      <w:pPr>
        <w:rPr>
          <w:rFonts w:asciiTheme="minorHAnsi" w:hAnsiTheme="minorHAnsi" w:cstheme="minorHAnsi"/>
          <w:b/>
        </w:rPr>
      </w:pPr>
    </w:p>
    <w:p w14:paraId="51EA38EF" w14:textId="0D75ECCE" w:rsidR="00B2666E" w:rsidRPr="000A2321" w:rsidRDefault="00B2666E" w:rsidP="00DF53B1">
      <w:pPr>
        <w:spacing w:after="80" w:line="240" w:lineRule="exact"/>
        <w:ind w:left="4956" w:right="-993" w:firstLine="708"/>
        <w:rPr>
          <w:rFonts w:asciiTheme="minorHAnsi" w:hAnsiTheme="minorHAnsi" w:cstheme="minorHAnsi"/>
          <w:sz w:val="16"/>
          <w:szCs w:val="16"/>
        </w:rPr>
      </w:pPr>
    </w:p>
    <w:p w14:paraId="000A6638" w14:textId="6ABA7981" w:rsidR="00B2666E" w:rsidRPr="000A2321" w:rsidRDefault="00B2666E" w:rsidP="00DF53B1">
      <w:pPr>
        <w:spacing w:after="80" w:line="240" w:lineRule="exact"/>
        <w:ind w:left="4956" w:right="-993" w:firstLine="708"/>
        <w:rPr>
          <w:rFonts w:asciiTheme="minorHAnsi" w:hAnsiTheme="minorHAnsi" w:cstheme="minorHAnsi"/>
          <w:sz w:val="16"/>
          <w:szCs w:val="16"/>
        </w:rPr>
      </w:pPr>
    </w:p>
    <w:p w14:paraId="0ED4329E" w14:textId="77777777" w:rsidR="00B2666E" w:rsidRPr="000A2321" w:rsidRDefault="00B2666E" w:rsidP="00DF53B1">
      <w:pPr>
        <w:spacing w:after="80" w:line="240" w:lineRule="exact"/>
        <w:ind w:left="4956" w:right="-993" w:firstLine="708"/>
        <w:rPr>
          <w:rFonts w:asciiTheme="minorHAnsi" w:hAnsiTheme="minorHAnsi" w:cstheme="minorHAnsi"/>
          <w:sz w:val="16"/>
          <w:szCs w:val="16"/>
        </w:rPr>
      </w:pPr>
    </w:p>
    <w:p w14:paraId="382750BA" w14:textId="77777777" w:rsidR="00DF53B1" w:rsidRPr="000A232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0A2321" w:rsidRDefault="00DF53B1" w:rsidP="00DF53B1">
      <w:pPr>
        <w:spacing w:after="80" w:line="240" w:lineRule="exact"/>
        <w:ind w:left="4956" w:right="-993" w:firstLine="708"/>
        <w:rPr>
          <w:rFonts w:asciiTheme="minorHAnsi" w:hAnsiTheme="minorHAnsi" w:cstheme="minorHAnsi"/>
          <w:sz w:val="16"/>
          <w:szCs w:val="16"/>
        </w:rPr>
      </w:pPr>
      <w:r w:rsidRPr="000A2321">
        <w:rPr>
          <w:rFonts w:asciiTheme="minorHAnsi" w:hAnsiTheme="minorHAnsi" w:cstheme="minorHAnsi"/>
          <w:sz w:val="16"/>
          <w:szCs w:val="16"/>
        </w:rPr>
        <w:t>....................................................................................</w:t>
      </w:r>
    </w:p>
    <w:p w14:paraId="4D54E078" w14:textId="77777777" w:rsidR="00DF53B1" w:rsidRPr="000A2321" w:rsidRDefault="00DF53B1" w:rsidP="00DF53B1">
      <w:pPr>
        <w:ind w:left="5398" w:right="68" w:hanging="153"/>
        <w:jc w:val="center"/>
        <w:rPr>
          <w:rFonts w:asciiTheme="minorHAnsi" w:hAnsiTheme="minorHAnsi" w:cstheme="minorHAnsi"/>
          <w:i/>
          <w:sz w:val="16"/>
          <w:szCs w:val="16"/>
        </w:rPr>
      </w:pPr>
      <w:r w:rsidRPr="000A2321">
        <w:rPr>
          <w:rFonts w:asciiTheme="minorHAnsi" w:hAnsiTheme="minorHAnsi" w:cstheme="minorHAnsi"/>
          <w:i/>
          <w:sz w:val="16"/>
          <w:szCs w:val="16"/>
        </w:rPr>
        <w:t>Data i podpisy osób uprawnionych do składania</w:t>
      </w:r>
    </w:p>
    <w:p w14:paraId="4C3431E9" w14:textId="77777777" w:rsidR="00DF53B1" w:rsidRPr="000A2321" w:rsidRDefault="00DF53B1" w:rsidP="00A26E11">
      <w:pPr>
        <w:ind w:left="5245"/>
        <w:jc w:val="center"/>
        <w:rPr>
          <w:rFonts w:asciiTheme="minorHAnsi" w:hAnsiTheme="minorHAnsi" w:cstheme="minorHAnsi"/>
          <w:sz w:val="20"/>
        </w:rPr>
      </w:pPr>
      <w:r w:rsidRPr="000A2321">
        <w:rPr>
          <w:rFonts w:asciiTheme="minorHAnsi" w:hAnsiTheme="minorHAnsi" w:cstheme="minorHAnsi"/>
          <w:i/>
          <w:sz w:val="16"/>
          <w:szCs w:val="16"/>
        </w:rPr>
        <w:t>oświadczeń woli w imieniu Wykonawcy /</w:t>
      </w:r>
      <w:r w:rsidRPr="000A2321">
        <w:rPr>
          <w:rFonts w:asciiTheme="minorHAnsi" w:hAnsiTheme="minorHAnsi" w:cstheme="minorHAnsi"/>
          <w:sz w:val="20"/>
        </w:rPr>
        <w:t xml:space="preserve"> </w:t>
      </w:r>
      <w:r w:rsidRPr="000A2321">
        <w:rPr>
          <w:rFonts w:asciiTheme="minorHAnsi" w:hAnsiTheme="minorHAnsi" w:cstheme="minorHAnsi"/>
          <w:i/>
          <w:sz w:val="16"/>
          <w:szCs w:val="16"/>
        </w:rPr>
        <w:t>Wykonawcy wspólnie ubiegającego się o udzielenie zamówienia</w:t>
      </w:r>
    </w:p>
    <w:p w14:paraId="06D10205" w14:textId="4B007B08" w:rsidR="00C82ACD" w:rsidRPr="000A2321" w:rsidRDefault="00C82ACD" w:rsidP="00DF53B1">
      <w:pPr>
        <w:rPr>
          <w:rFonts w:asciiTheme="minorHAnsi" w:hAnsiTheme="minorHAnsi" w:cstheme="minorHAnsi"/>
          <w:sz w:val="20"/>
        </w:rPr>
      </w:pPr>
    </w:p>
    <w:p w14:paraId="6C7CB79F" w14:textId="2314717A" w:rsidR="00294168" w:rsidRPr="000A2321" w:rsidRDefault="00294168" w:rsidP="00DF53B1">
      <w:pPr>
        <w:rPr>
          <w:rFonts w:asciiTheme="minorHAnsi" w:hAnsiTheme="minorHAnsi" w:cstheme="minorHAnsi"/>
          <w:sz w:val="20"/>
        </w:rPr>
      </w:pPr>
    </w:p>
    <w:p w14:paraId="625219BA" w14:textId="0E3CC2EA" w:rsidR="00294168" w:rsidRPr="000A2321" w:rsidRDefault="00294168" w:rsidP="00DF53B1">
      <w:pPr>
        <w:rPr>
          <w:rFonts w:asciiTheme="minorHAnsi" w:hAnsiTheme="minorHAnsi" w:cstheme="minorHAnsi"/>
          <w:sz w:val="20"/>
        </w:rPr>
      </w:pPr>
    </w:p>
    <w:p w14:paraId="697BEB55" w14:textId="151AF0E6" w:rsidR="00294168" w:rsidRPr="000A2321" w:rsidRDefault="00294168" w:rsidP="00DF53B1">
      <w:pPr>
        <w:rPr>
          <w:rFonts w:asciiTheme="minorHAnsi" w:hAnsiTheme="minorHAnsi" w:cstheme="minorHAnsi"/>
          <w:sz w:val="20"/>
        </w:rPr>
      </w:pPr>
    </w:p>
    <w:p w14:paraId="45987375" w14:textId="519A7074" w:rsidR="00294168" w:rsidRPr="000A2321" w:rsidRDefault="00294168" w:rsidP="00DF53B1">
      <w:pPr>
        <w:rPr>
          <w:rFonts w:asciiTheme="minorHAnsi" w:hAnsiTheme="minorHAnsi" w:cstheme="minorHAnsi"/>
          <w:sz w:val="20"/>
        </w:rPr>
      </w:pPr>
    </w:p>
    <w:p w14:paraId="2CD8F160" w14:textId="79011876" w:rsidR="00294168" w:rsidRPr="000A2321" w:rsidRDefault="00294168" w:rsidP="00DF53B1">
      <w:pPr>
        <w:rPr>
          <w:rFonts w:asciiTheme="minorHAnsi" w:hAnsiTheme="minorHAnsi" w:cstheme="minorHAnsi"/>
          <w:sz w:val="20"/>
        </w:rPr>
      </w:pPr>
    </w:p>
    <w:sectPr w:rsidR="00294168" w:rsidRPr="000A2321"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C91A1" w14:textId="77777777" w:rsidR="005D65FB" w:rsidRDefault="005D65FB" w:rsidP="005D45F2">
      <w:pPr>
        <w:spacing w:line="240" w:lineRule="auto"/>
      </w:pPr>
      <w:r>
        <w:separator/>
      </w:r>
    </w:p>
  </w:endnote>
  <w:endnote w:type="continuationSeparator" w:id="0">
    <w:p w14:paraId="3157C79B" w14:textId="77777777" w:rsidR="005D65FB" w:rsidRDefault="005D65FB" w:rsidP="005D45F2">
      <w:pPr>
        <w:spacing w:line="240" w:lineRule="auto"/>
      </w:pPr>
      <w:r>
        <w:continuationSeparator/>
      </w:r>
    </w:p>
  </w:endnote>
  <w:endnote w:type="continuationNotice" w:id="1">
    <w:p w14:paraId="55C2B492" w14:textId="77777777" w:rsidR="005D65FB" w:rsidRDefault="005D65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14:paraId="7AEC51F2" w14:textId="407E86E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2692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2692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4B863" w14:textId="77777777" w:rsidR="005D65FB" w:rsidRDefault="005D65FB" w:rsidP="005D45F2">
      <w:pPr>
        <w:spacing w:line="240" w:lineRule="auto"/>
      </w:pPr>
      <w:r>
        <w:separator/>
      </w:r>
    </w:p>
  </w:footnote>
  <w:footnote w:type="continuationSeparator" w:id="0">
    <w:p w14:paraId="35447F55" w14:textId="77777777" w:rsidR="005D65FB" w:rsidRDefault="005D65FB" w:rsidP="005D45F2">
      <w:pPr>
        <w:spacing w:line="240" w:lineRule="auto"/>
      </w:pPr>
      <w:r>
        <w:continuationSeparator/>
      </w:r>
    </w:p>
  </w:footnote>
  <w:footnote w:type="continuationNotice" w:id="1">
    <w:p w14:paraId="63CA0A75" w14:textId="77777777" w:rsidR="005D65FB" w:rsidRDefault="005D65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40CA3" w14:textId="754C4903" w:rsidR="00055116" w:rsidRDefault="00055116" w:rsidP="00055116">
    <w:pPr>
      <w:pStyle w:val="Nagwek"/>
      <w:tabs>
        <w:tab w:val="clear" w:pos="4536"/>
        <w:tab w:val="clear" w:pos="9072"/>
        <w:tab w:val="left" w:pos="1635"/>
      </w:tabs>
      <w:rPr>
        <w:noProof/>
        <w:color w:val="7F7F7F" w:themeColor="text1" w:themeTint="80"/>
        <w:lang w:eastAsia="pl-PL"/>
      </w:rPr>
    </w:pPr>
    <w:r w:rsidRPr="00764515">
      <w:rPr>
        <w:noProof/>
        <w:color w:val="7F7F7F" w:themeColor="text1" w:themeTint="80"/>
        <w:lang w:eastAsia="pl-PL"/>
      </w:rPr>
      <w:drawing>
        <wp:anchor distT="0" distB="0" distL="114300" distR="114300" simplePos="0" relativeHeight="251659264" behindDoc="1" locked="0" layoutInCell="1" allowOverlap="1" wp14:anchorId="1EF4CA9B" wp14:editId="3BAA9045">
          <wp:simplePos x="0" y="0"/>
          <wp:positionH relativeFrom="page">
            <wp:posOffset>716280</wp:posOffset>
          </wp:positionH>
          <wp:positionV relativeFrom="page">
            <wp:posOffset>358140</wp:posOffset>
          </wp:positionV>
          <wp:extent cx="784860" cy="609576"/>
          <wp:effectExtent l="0" t="0" r="0" b="63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1487" cy="614723"/>
                  </a:xfrm>
                  <a:prstGeom prst="rect">
                    <a:avLst/>
                  </a:prstGeom>
                  <a:noFill/>
                </pic:spPr>
              </pic:pic>
            </a:graphicData>
          </a:graphic>
          <wp14:sizeRelH relativeFrom="margin">
            <wp14:pctWidth>0</wp14:pctWidth>
          </wp14:sizeRelH>
          <wp14:sizeRelV relativeFrom="margin">
            <wp14:pctHeight>0</wp14:pctHeight>
          </wp14:sizeRelV>
        </wp:anchor>
      </w:drawing>
    </w:r>
  </w:p>
  <w:p w14:paraId="615045F5" w14:textId="77777777" w:rsidR="00055116" w:rsidRDefault="00055116" w:rsidP="00055116">
    <w:pPr>
      <w:pStyle w:val="Nagwek"/>
      <w:tabs>
        <w:tab w:val="clear" w:pos="4536"/>
        <w:tab w:val="clear" w:pos="9072"/>
        <w:tab w:val="left" w:pos="1635"/>
      </w:tabs>
      <w:rPr>
        <w:noProof/>
        <w:color w:val="7F7F7F" w:themeColor="text1" w:themeTint="80"/>
        <w:lang w:eastAsia="pl-PL"/>
      </w:rPr>
    </w:pPr>
  </w:p>
  <w:p w14:paraId="18D8D1B7" w14:textId="57BB306E" w:rsidR="00DF53B1" w:rsidRDefault="00DF53B1" w:rsidP="00DF53B1">
    <w:pPr>
      <w:pStyle w:val="Nagwek"/>
      <w:tabs>
        <w:tab w:val="clear" w:pos="4536"/>
        <w:tab w:val="clear" w:pos="9072"/>
        <w:tab w:val="left" w:pos="1635"/>
      </w:tabs>
    </w:pP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b/>
          <w:sz w:val="20"/>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Content>
        <w:r w:rsidR="00D952F2">
          <w:rPr>
            <w:rFonts w:asciiTheme="minorHAnsi" w:hAnsiTheme="minorHAnsi" w:cstheme="minorHAnsi"/>
            <w:b/>
            <w:sz w:val="20"/>
          </w:rPr>
          <w:t>POST/DYS/OB/GZ/0</w:t>
        </w:r>
        <w:r w:rsidR="001C7250">
          <w:rPr>
            <w:rFonts w:asciiTheme="minorHAnsi" w:hAnsiTheme="minorHAnsi" w:cstheme="minorHAnsi"/>
            <w:b/>
            <w:sz w:val="20"/>
          </w:rPr>
          <w:t>00</w:t>
        </w:r>
        <w:r w:rsidR="00D952F2">
          <w:rPr>
            <w:rFonts w:asciiTheme="minorHAnsi" w:hAnsiTheme="minorHAnsi" w:cstheme="minorHAnsi"/>
            <w:b/>
            <w:sz w:val="20"/>
          </w:rPr>
          <w:t>4</w:t>
        </w:r>
        <w:r w:rsidR="001C7250">
          <w:rPr>
            <w:rFonts w:asciiTheme="minorHAnsi" w:hAnsiTheme="minorHAnsi" w:cstheme="minorHAnsi"/>
            <w:b/>
            <w:sz w:val="20"/>
          </w:rPr>
          <w:t>8</w:t>
        </w:r>
        <w:r w:rsidR="00D952F2">
          <w:rPr>
            <w:rFonts w:asciiTheme="minorHAnsi" w:hAnsiTheme="minorHAnsi" w:cstheme="minorHAnsi"/>
            <w:b/>
            <w:sz w:val="20"/>
          </w:rPr>
          <w:t>/202</w:t>
        </w:r>
        <w:r w:rsidR="001C7250">
          <w:rPr>
            <w:rFonts w:asciiTheme="minorHAnsi" w:hAnsiTheme="minorHAnsi" w:cstheme="minorHAnsi"/>
            <w:b/>
            <w:sz w:val="20"/>
          </w:rPr>
          <w:t>6</w:t>
        </w:r>
      </w:sdtContent>
    </w:sdt>
  </w:p>
  <w:p w14:paraId="4E95EF4B" w14:textId="77777777" w:rsidR="00DF53B1" w:rsidRDefault="00DF53B1" w:rsidP="00055116">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D9A6102"/>
    <w:multiLevelType w:val="hybridMultilevel"/>
    <w:tmpl w:val="CC021D86"/>
    <w:lvl w:ilvl="0" w:tplc="61CAD67A">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4855429">
    <w:abstractNumId w:val="15"/>
  </w:num>
  <w:num w:numId="2" w16cid:durableId="1872985830">
    <w:abstractNumId w:val="8"/>
  </w:num>
  <w:num w:numId="3" w16cid:durableId="1545293360">
    <w:abstractNumId w:val="32"/>
  </w:num>
  <w:num w:numId="4" w16cid:durableId="364333378">
    <w:abstractNumId w:val="18"/>
  </w:num>
  <w:num w:numId="5" w16cid:durableId="559677777">
    <w:abstractNumId w:val="5"/>
  </w:num>
  <w:num w:numId="6" w16cid:durableId="530144063">
    <w:abstractNumId w:val="21"/>
  </w:num>
  <w:num w:numId="7" w16cid:durableId="1908761363">
    <w:abstractNumId w:val="13"/>
  </w:num>
  <w:num w:numId="8" w16cid:durableId="1327396457">
    <w:abstractNumId w:val="26"/>
  </w:num>
  <w:num w:numId="9" w16cid:durableId="682584319">
    <w:abstractNumId w:val="11"/>
  </w:num>
  <w:num w:numId="10" w16cid:durableId="635061815">
    <w:abstractNumId w:val="9"/>
  </w:num>
  <w:num w:numId="11" w16cid:durableId="1839929627">
    <w:abstractNumId w:val="27"/>
  </w:num>
  <w:num w:numId="12" w16cid:durableId="798956890">
    <w:abstractNumId w:val="30"/>
  </w:num>
  <w:num w:numId="13" w16cid:durableId="1466853635">
    <w:abstractNumId w:val="23"/>
  </w:num>
  <w:num w:numId="14" w16cid:durableId="598223751">
    <w:abstractNumId w:val="16"/>
  </w:num>
  <w:num w:numId="15" w16cid:durableId="1738432740">
    <w:abstractNumId w:val="2"/>
  </w:num>
  <w:num w:numId="16" w16cid:durableId="953829370">
    <w:abstractNumId w:val="6"/>
  </w:num>
  <w:num w:numId="17" w16cid:durableId="1581253354">
    <w:abstractNumId w:val="36"/>
  </w:num>
  <w:num w:numId="18" w16cid:durableId="140580419">
    <w:abstractNumId w:val="33"/>
  </w:num>
  <w:num w:numId="19" w16cid:durableId="373892836">
    <w:abstractNumId w:val="1"/>
  </w:num>
  <w:num w:numId="20" w16cid:durableId="86388378">
    <w:abstractNumId w:val="0"/>
  </w:num>
  <w:num w:numId="21" w16cid:durableId="773282560">
    <w:abstractNumId w:val="3"/>
  </w:num>
  <w:num w:numId="22" w16cid:durableId="1906376761">
    <w:abstractNumId w:val="25"/>
    <w:lvlOverride w:ilvl="0">
      <w:startOverride w:val="1"/>
    </w:lvlOverride>
  </w:num>
  <w:num w:numId="23" w16cid:durableId="971207185">
    <w:abstractNumId w:val="35"/>
  </w:num>
  <w:num w:numId="24" w16cid:durableId="1643998196">
    <w:abstractNumId w:val="19"/>
    <w:lvlOverride w:ilvl="0">
      <w:startOverride w:val="1"/>
    </w:lvlOverride>
  </w:num>
  <w:num w:numId="25" w16cid:durableId="446315680">
    <w:abstractNumId w:val="20"/>
  </w:num>
  <w:num w:numId="26" w16cid:durableId="2051100999">
    <w:abstractNumId w:val="29"/>
  </w:num>
  <w:num w:numId="27" w16cid:durableId="1471677453">
    <w:abstractNumId w:val="10"/>
  </w:num>
  <w:num w:numId="28" w16cid:durableId="202637507">
    <w:abstractNumId w:val="17"/>
  </w:num>
  <w:num w:numId="29" w16cid:durableId="1852527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5283290">
    <w:abstractNumId w:val="31"/>
  </w:num>
  <w:num w:numId="31" w16cid:durableId="200828368">
    <w:abstractNumId w:val="14"/>
  </w:num>
  <w:num w:numId="32" w16cid:durableId="1770005714">
    <w:abstractNumId w:val="4"/>
  </w:num>
  <w:num w:numId="33" w16cid:durableId="215895118">
    <w:abstractNumId w:val="34"/>
  </w:num>
  <w:num w:numId="34" w16cid:durableId="1716001107">
    <w:abstractNumId w:val="28"/>
  </w:num>
  <w:num w:numId="35" w16cid:durableId="25373528">
    <w:abstractNumId w:val="12"/>
  </w:num>
  <w:num w:numId="36" w16cid:durableId="304092847">
    <w:abstractNumId w:val="22"/>
  </w:num>
  <w:num w:numId="37" w16cid:durableId="296882526">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5116"/>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321"/>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250"/>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6927"/>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168"/>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65FB"/>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2"/>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0C07"/>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66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2EA5"/>
    <w:rsid w:val="00B5341A"/>
    <w:rsid w:val="00B53ECC"/>
    <w:rsid w:val="00B549C8"/>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2F2"/>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0EC"/>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37560"/>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6CD8"/>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42E"/>
    <w:rsid w:val="00183A8C"/>
    <w:rsid w:val="001D4A6E"/>
    <w:rsid w:val="002D088F"/>
    <w:rsid w:val="003E242E"/>
    <w:rsid w:val="00E375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48 - Załącznik nr 2 do OPZ - Oświadczenie o platformie handlowej.docx</dmsv2BaseFileName>
    <dmsv2BaseDisplayName xmlns="http://schemas.microsoft.com/sharepoint/v3">48 - Załącznik nr 2 do OPZ - Oświadczenie o platformie handlowej</dmsv2BaseDisplayName>
    <dmsv2SWPP2ObjectNumber xmlns="http://schemas.microsoft.com/sharepoint/v3">POST/DYS/OB/GZ/00048/2026                         </dmsv2SWPP2ObjectNumber>
    <dmsv2SWPP2SumMD5 xmlns="http://schemas.microsoft.com/sharepoint/v3">a038b0a743bc2504b0274993acbe8300</dmsv2SWPP2SumMD5>
    <dmsv2BaseMoved xmlns="http://schemas.microsoft.com/sharepoint/v3">false</dmsv2BaseMoved>
    <dmsv2BaseIsSensitive xmlns="http://schemas.microsoft.com/sharepoint/v3">true</dmsv2BaseIsSensitive>
    <dmsv2SWPP2IDSWPP2 xmlns="http://schemas.microsoft.com/sharepoint/v3">703174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24179066</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00000001000700000000000f0001</dmsv2SWPP2ObjectDepartment>
    <dmsv2SWPP2ObjectName xmlns="http://schemas.microsoft.com/sharepoint/v3">Postępowanie</dmsv2SWPP2ObjectName>
    <_dlc_DocId xmlns="a19cb1c7-c5c7-46d4-85ae-d83685407bba">JEUP5JKVCYQC-1398355148-5888</_dlc_DocId>
    <_dlc_DocIdUrl xmlns="a19cb1c7-c5c7-46d4-85ae-d83685407bba">
      <Url>https://swpp2.dms.gkpge.pl/sites/41/_layouts/15/DocIdRedir.aspx?ID=JEUP5JKVCYQC-1398355148-5888</Url>
      <Description>JEUP5JKVCYQC-1398355148-5888</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806B6BA-860F-4284-B71E-2A004F84B23D}"/>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55CEDD-97C0-41E4-922C-8A5E6E64DD25}">
  <ds:schemaRefs>
    <ds:schemaRef ds:uri="http://schemas.openxmlformats.org/officeDocument/2006/bibliography"/>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14C97A05-6E66-4D6D-B0C6-BB977CCDA3E2}"/>
</file>

<file path=docProps/app.xml><?xml version="1.0" encoding="utf-8"?>
<Properties xmlns="http://schemas.openxmlformats.org/officeDocument/2006/extended-properties" xmlns:vt="http://schemas.openxmlformats.org/officeDocument/2006/docPropsVTypes">
  <Template>Normal</Template>
  <TotalTime>55</TotalTime>
  <Pages>1</Pages>
  <Words>149</Words>
  <Characters>900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POST/DYS/OB/GZ/00048/2026</dc:subject>
  <dc:creator>Okraszewska Anna [PGE S.A.];Anna Okraszewska NzO nowa ustawa PZP</dc:creator>
  <cp:keywords/>
  <dc:description/>
  <cp:lastModifiedBy>Pławski Marcin [PGE Dystr. O.Białystok]</cp:lastModifiedBy>
  <cp:revision>8</cp:revision>
  <cp:lastPrinted>2021-03-08T07:37:00Z</cp:lastPrinted>
  <dcterms:created xsi:type="dcterms:W3CDTF">2023-04-20T11:28:00Z</dcterms:created>
  <dcterms:modified xsi:type="dcterms:W3CDTF">2026-01-19T12:41:00Z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b18902f6-b60f-410f-bce8-4d2ef6cee933</vt:lpwstr>
  </property>
</Properties>
</file>